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spacing w:line="500" w:lineRule="exac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附件：</w:t>
      </w:r>
    </w:p>
    <w:p>
      <w:pPr>
        <w:spacing w:line="500" w:lineRule="exact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第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b/>
          <w:sz w:val="30"/>
          <w:szCs w:val="30"/>
        </w:rPr>
        <w:t>届中国纺织非物质文化遗产大会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参会回执</w:t>
      </w:r>
    </w:p>
    <w:tbl>
      <w:tblPr>
        <w:tblStyle w:val="4"/>
        <w:tblW w:w="8923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350"/>
        <w:gridCol w:w="748"/>
        <w:gridCol w:w="1292"/>
        <w:gridCol w:w="1575"/>
        <w:gridCol w:w="1453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923" w:type="dxa"/>
            <w:gridSpan w:val="7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单位名称：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restart"/>
            <w:vAlign w:val="center"/>
          </w:tcPr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参会</w:t>
            </w:r>
          </w:p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350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48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292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手机号</w:t>
            </w:r>
          </w:p>
        </w:tc>
        <w:tc>
          <w:tcPr>
            <w:tcW w:w="1453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航班、车次/抵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达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Lines="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航班、车次/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返程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65" w:type="dxa"/>
            <w:vMerge w:val="continue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48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65" w:type="dxa"/>
            <w:vMerge w:val="continue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48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923" w:type="dxa"/>
            <w:gridSpan w:val="7"/>
          </w:tcPr>
          <w:p>
            <w:pPr>
              <w:snapToGrid w:val="0"/>
              <w:spacing w:beforeLine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923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11月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日接站时间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：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长水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机场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昆明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南站：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: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0/1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: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0/1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4:00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6:00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923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11月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日送站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时间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：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长水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机场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昆明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站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: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0/1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2:00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/1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923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□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自驾</w:t>
            </w:r>
          </w:p>
          <w:p>
            <w:pPr>
              <w:spacing w:line="320" w:lineRule="exact"/>
              <w:jc w:val="left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健兴利翡翠酒店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地址：昆明市官渡区经济技术开发区顺通大道33号，咨询电话：0871-68589888。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备注：中国纺织非物质文化遗产大会开幕仪式将于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11月2日19:30举行，请合理</w:t>
      </w:r>
    </w:p>
    <w:p>
      <w:pPr>
        <w:spacing w:line="400" w:lineRule="exact"/>
        <w:ind w:firstLine="723" w:firstLineChars="300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安排您的报到时间。</w:t>
      </w:r>
    </w:p>
    <w:p>
      <w:pPr>
        <w:spacing w:line="400" w:lineRule="exact"/>
        <w:rPr>
          <w:rFonts w:hint="default" w:ascii="仿宋" w:hAnsi="仿宋" w:eastAsia="仿宋" w:cs="仿宋"/>
          <w:b/>
          <w:sz w:val="24"/>
          <w:szCs w:val="24"/>
          <w:lang w:val="en-US" w:eastAsia="zh-CN"/>
        </w:rPr>
      </w:pPr>
    </w:p>
    <w:p>
      <w:pPr>
        <w:spacing w:line="400" w:lineRule="exact"/>
        <w:rPr>
          <w:rFonts w:ascii="仿宋" w:hAnsi="仿宋" w:eastAsia="仿宋" w:cs="仿宋"/>
          <w:b/>
          <w:sz w:val="30"/>
          <w:szCs w:val="30"/>
        </w:rPr>
      </w:pPr>
    </w:p>
    <w:p>
      <w:pPr>
        <w:spacing w:line="400" w:lineRule="exact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健兴利翡翠酒店</w:t>
      </w:r>
      <w:r>
        <w:rPr>
          <w:rFonts w:hint="eastAsia" w:ascii="仿宋" w:hAnsi="仿宋" w:eastAsia="仿宋" w:cs="仿宋"/>
          <w:b/>
          <w:sz w:val="30"/>
          <w:szCs w:val="30"/>
        </w:rPr>
        <w:t>预订信息登记表</w:t>
      </w:r>
    </w:p>
    <w:tbl>
      <w:tblPr>
        <w:tblStyle w:val="4"/>
        <w:tblpPr w:leftFromText="180" w:rightFromText="180" w:vertAnchor="text" w:horzAnchor="page" w:tblpX="1427" w:tblpY="113"/>
        <w:tblOverlap w:val="never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70"/>
        <w:gridCol w:w="870"/>
        <w:gridCol w:w="1065"/>
        <w:gridCol w:w="660"/>
        <w:gridCol w:w="750"/>
        <w:gridCol w:w="825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房型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市场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价格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会议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价格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入住日期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离店日期</w:t>
            </w:r>
          </w:p>
        </w:tc>
        <w:tc>
          <w:tcPr>
            <w:tcW w:w="29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入住安排（√）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豪华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标间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438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（晚）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368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（晚）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单住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合住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(同住人姓名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）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组委会安排同住人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精品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单间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468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（晚）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428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（晚）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925" w:type="dxa"/>
            <w:gridSpan w:val="8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□无需安排住宿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925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1、请在入住的房型中填写信息并在“入住安排”选择栏内打“√”如未填写，视为单住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2、嘉宾办理入住后可与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酒店前台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协商开具发票时间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和信息内容。</w:t>
            </w:r>
          </w:p>
        </w:tc>
      </w:tr>
    </w:tbl>
    <w:p>
      <w:pPr>
        <w:rPr>
          <w:rFonts w:hint="eastAsia" w:ascii="仿宋" w:hAnsi="仿宋" w:eastAsia="仿宋" w:cs="仿宋"/>
          <w:b/>
          <w:bCs w:val="0"/>
          <w:sz w:val="21"/>
          <w:szCs w:val="21"/>
        </w:rPr>
      </w:pPr>
    </w:p>
    <w:p>
      <w:pPr>
        <w:spacing w:line="360" w:lineRule="auto"/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备注：中国纺织非物质文化遗产大会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组委会咨询电话：010-85229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350/010-85229558</w:t>
      </w:r>
    </w:p>
    <w:p>
      <w:pPr>
        <w:spacing w:line="360" w:lineRule="auto"/>
        <w:ind w:firstLine="723" w:firstLineChars="300"/>
        <w:rPr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回执请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于10月20日18：00前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发送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至：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instrText xml:space="preserve"> HYPERLINK "mailto:zffy2017@163.com" </w:instrTex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fldChar w:fldCharType="separate"/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t>fzfy2017@163.com</w:t>
      </w:r>
      <w:r>
        <w:rPr>
          <w:rFonts w:hint="eastAsia" w:ascii="仿宋" w:hAnsi="仿宋" w:eastAsia="仿宋" w:cs="仿宋"/>
          <w:b/>
          <w:bCs w:val="0"/>
          <w:sz w:val="24"/>
          <w:szCs w:val="24"/>
        </w:rPr>
        <w:fldChar w:fldCharType="end"/>
      </w:r>
    </w:p>
    <w:sectPr>
      <w:pgSz w:w="11906" w:h="16838"/>
      <w:pgMar w:top="510" w:right="1304" w:bottom="510" w:left="130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4E242EC"/>
    <w:rsid w:val="001B440C"/>
    <w:rsid w:val="009E082D"/>
    <w:rsid w:val="00CC1D4D"/>
    <w:rsid w:val="0436516B"/>
    <w:rsid w:val="04A63B54"/>
    <w:rsid w:val="04E242EC"/>
    <w:rsid w:val="04EA5389"/>
    <w:rsid w:val="05994B3D"/>
    <w:rsid w:val="06B37312"/>
    <w:rsid w:val="07510D26"/>
    <w:rsid w:val="07CB1EB7"/>
    <w:rsid w:val="0BAC5042"/>
    <w:rsid w:val="0BFF02C2"/>
    <w:rsid w:val="0C5922AB"/>
    <w:rsid w:val="0D5B7705"/>
    <w:rsid w:val="0D654352"/>
    <w:rsid w:val="0D754C7D"/>
    <w:rsid w:val="0F583435"/>
    <w:rsid w:val="0FB01837"/>
    <w:rsid w:val="12D222B8"/>
    <w:rsid w:val="12D84697"/>
    <w:rsid w:val="14FA1BFC"/>
    <w:rsid w:val="18C610C6"/>
    <w:rsid w:val="19913C70"/>
    <w:rsid w:val="1B637155"/>
    <w:rsid w:val="1D505CF9"/>
    <w:rsid w:val="1E246D27"/>
    <w:rsid w:val="1F5408B6"/>
    <w:rsid w:val="23CB0F5A"/>
    <w:rsid w:val="26A64F2E"/>
    <w:rsid w:val="27C42240"/>
    <w:rsid w:val="2821029C"/>
    <w:rsid w:val="28CF72B9"/>
    <w:rsid w:val="28F978CA"/>
    <w:rsid w:val="2A6D64FE"/>
    <w:rsid w:val="2B1F147E"/>
    <w:rsid w:val="2D311AF8"/>
    <w:rsid w:val="3015530F"/>
    <w:rsid w:val="30C86CCF"/>
    <w:rsid w:val="316E615B"/>
    <w:rsid w:val="32F54088"/>
    <w:rsid w:val="33BB502D"/>
    <w:rsid w:val="348836C3"/>
    <w:rsid w:val="352041CD"/>
    <w:rsid w:val="35723A7D"/>
    <w:rsid w:val="35A4017D"/>
    <w:rsid w:val="3805087E"/>
    <w:rsid w:val="39154898"/>
    <w:rsid w:val="3972623D"/>
    <w:rsid w:val="3B7855AC"/>
    <w:rsid w:val="3CDA68A6"/>
    <w:rsid w:val="3D024C7D"/>
    <w:rsid w:val="3DED05EF"/>
    <w:rsid w:val="3E3162BC"/>
    <w:rsid w:val="40951311"/>
    <w:rsid w:val="415D345E"/>
    <w:rsid w:val="42C837AA"/>
    <w:rsid w:val="46243B93"/>
    <w:rsid w:val="46A2111C"/>
    <w:rsid w:val="47256C08"/>
    <w:rsid w:val="47CA4516"/>
    <w:rsid w:val="47DF7E40"/>
    <w:rsid w:val="48EB64EC"/>
    <w:rsid w:val="494A138E"/>
    <w:rsid w:val="4CBB57E5"/>
    <w:rsid w:val="4CF86AE6"/>
    <w:rsid w:val="4D2A3F2E"/>
    <w:rsid w:val="4D2D481F"/>
    <w:rsid w:val="4F4C09D0"/>
    <w:rsid w:val="4F606BAF"/>
    <w:rsid w:val="4F683A8E"/>
    <w:rsid w:val="51EF1F64"/>
    <w:rsid w:val="521A7B8F"/>
    <w:rsid w:val="53920D35"/>
    <w:rsid w:val="544358D8"/>
    <w:rsid w:val="54777FF5"/>
    <w:rsid w:val="548130AC"/>
    <w:rsid w:val="56033B60"/>
    <w:rsid w:val="57CC5D26"/>
    <w:rsid w:val="591C1A3B"/>
    <w:rsid w:val="5F6259D4"/>
    <w:rsid w:val="619B057D"/>
    <w:rsid w:val="64072700"/>
    <w:rsid w:val="64BF4FAA"/>
    <w:rsid w:val="6A0E242D"/>
    <w:rsid w:val="6A9D69AA"/>
    <w:rsid w:val="6BE7408D"/>
    <w:rsid w:val="6D535020"/>
    <w:rsid w:val="6F3D57C3"/>
    <w:rsid w:val="6F8478A7"/>
    <w:rsid w:val="6FB51B74"/>
    <w:rsid w:val="71CB5185"/>
    <w:rsid w:val="723262A0"/>
    <w:rsid w:val="742458C7"/>
    <w:rsid w:val="745970F0"/>
    <w:rsid w:val="74C671F2"/>
    <w:rsid w:val="75C24672"/>
    <w:rsid w:val="77101F86"/>
    <w:rsid w:val="77E74951"/>
    <w:rsid w:val="79F67915"/>
    <w:rsid w:val="7B624168"/>
    <w:rsid w:val="7B6B681E"/>
    <w:rsid w:val="7C98247D"/>
    <w:rsid w:val="7E14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styleId="7">
    <w:name w:val="annotation reference"/>
    <w:basedOn w:val="5"/>
    <w:semiHidden/>
    <w:unhideWhenUsed/>
    <w:qFormat/>
    <w:uiPriority w:val="99"/>
    <w:rPr>
      <w:sz w:val="21"/>
      <w:szCs w:val="21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97</Words>
  <Characters>559</Characters>
  <Lines>4</Lines>
  <Paragraphs>1</Paragraphs>
  <TotalTime>15</TotalTime>
  <ScaleCrop>false</ScaleCrop>
  <LinksUpToDate>false</LinksUpToDate>
  <CharactersWithSpaces>655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2018-10-08T14:58:00Z</dcterms:created>
  <dc:creator>茵子</dc:creator>
  <cp:lastModifiedBy>MY热情未改</cp:lastModifiedBy>
  <cp:lastPrinted>2019-09-24T09:57:00Z</cp:lastPrinted>
  <dcterms:modified xsi:type="dcterms:W3CDTF">2019-09-24T10:28:40Z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